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15" w:rsidRDefault="00DC2E15" w:rsidP="00DC2E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Приказ №20</w:t>
      </w:r>
    </w:p>
    <w:p w:rsidR="00DC2E15" w:rsidRDefault="00DC2E15" w:rsidP="00DC2E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МКУ «УО администрации МР «</w:t>
      </w:r>
      <w:proofErr w:type="spellStart"/>
      <w:r>
        <w:rPr>
          <w:rFonts w:ascii="Times New Roman" w:hAnsi="Times New Roman" w:cs="Times New Roman"/>
          <w:b/>
          <w:sz w:val="28"/>
        </w:rPr>
        <w:t>Лакский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район»</w:t>
      </w:r>
    </w:p>
    <w:p w:rsidR="00DC2E15" w:rsidRDefault="00DC2E15" w:rsidP="00DC2E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 6 апреля 20202 г.</w:t>
      </w:r>
    </w:p>
    <w:p w:rsidR="00DC2E15" w:rsidRDefault="00DC2E15" w:rsidP="00DC2E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«Об организации деятельности образовательных организаций МР «</w:t>
      </w:r>
      <w:proofErr w:type="spellStart"/>
      <w:r>
        <w:rPr>
          <w:rFonts w:ascii="Times New Roman" w:hAnsi="Times New Roman" w:cs="Times New Roman"/>
          <w:b/>
          <w:sz w:val="28"/>
        </w:rPr>
        <w:t>Лакский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район» в условиях режима повышенной готовности»</w:t>
      </w:r>
    </w:p>
    <w:p w:rsidR="00DC2E15" w:rsidRDefault="00DC2E15" w:rsidP="00DC2E15">
      <w:pPr>
        <w:spacing w:after="0"/>
        <w:rPr>
          <w:rFonts w:ascii="Times New Roman" w:hAnsi="Times New Roman" w:cs="Times New Roman"/>
          <w:sz w:val="28"/>
        </w:rPr>
      </w:pPr>
    </w:p>
    <w:p w:rsidR="00DC2E15" w:rsidRDefault="00DC2E15" w:rsidP="00DC2E1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</w:rPr>
        <w:t xml:space="preserve">В целях реализации Указа Президента Российской Федерации от 2 апреля 2020г. №239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" w:hAnsi="Times New Roman" w:cs="Times New Roman"/>
          <w:sz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</w:rPr>
        <w:t xml:space="preserve"> инфекции (COVID – 19)» (далее – Указ) и в соответствии с Указом Главы Республики Дагестан от 6 апреля 2020г. №27 «О внесении изменений в Указ Главы Республики Дагестан от 18 марта 2020г.  №17</w:t>
      </w:r>
      <w:proofErr w:type="gramEnd"/>
      <w:r>
        <w:rPr>
          <w:rFonts w:ascii="Times New Roman" w:hAnsi="Times New Roman" w:cs="Times New Roman"/>
          <w:sz w:val="28"/>
        </w:rPr>
        <w:t xml:space="preserve"> «О введении режима повышенной готовности», письмом </w:t>
      </w:r>
      <w:proofErr w:type="spellStart"/>
      <w:r>
        <w:rPr>
          <w:rFonts w:ascii="Times New Roman" w:hAnsi="Times New Roman" w:cs="Times New Roman"/>
          <w:sz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</w:rPr>
        <w:t xml:space="preserve"> от 10.03.2020г. №02/3853-2020-27 и в соответствии с п.4 приказа Минобразования и науки РД №924-05/20 от 6.04.2020 г.</w:t>
      </w:r>
    </w:p>
    <w:p w:rsidR="00DC2E15" w:rsidRDefault="00DC2E15" w:rsidP="00DC2E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Приказываю:</w:t>
      </w:r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Руководителям муниципальных образовательных организаций реализующих общеобразовательные программы начального, основного, среднего и дополнительного образования: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приостановить до 30 апреля 2020г. включительно посещение </w:t>
      </w:r>
      <w:proofErr w:type="gramStart"/>
      <w:r>
        <w:rPr>
          <w:rFonts w:ascii="Times New Roman" w:hAnsi="Times New Roman" w:cs="Times New Roman"/>
          <w:sz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</w:rPr>
        <w:t xml:space="preserve"> указанных организаций;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обеспечить реализацию образовательных программ с применением электронного обучения и дистанционных образовательных технологий согласно методических рекомендации разработанных и рекомендованных Министерством образования и науки РД и региональными операторами;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назначить ответственного за организацию дистанционного обучения в ОО;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проинформировать работников ОО и родителей учащихся об изменениях режима работы;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эффективной организации работы по переходу на дистанционное обучение в ОО разработать и утвердить план </w:t>
      </w:r>
      <w:proofErr w:type="gramStart"/>
      <w:r>
        <w:rPr>
          <w:rFonts w:ascii="Times New Roman" w:hAnsi="Times New Roman" w:cs="Times New Roman"/>
          <w:sz w:val="28"/>
        </w:rPr>
        <w:t>первоочередных</w:t>
      </w:r>
      <w:proofErr w:type="gramEnd"/>
      <w:r>
        <w:rPr>
          <w:rFonts w:ascii="Times New Roman" w:hAnsi="Times New Roman" w:cs="Times New Roman"/>
          <w:sz w:val="28"/>
        </w:rPr>
        <w:t xml:space="preserve"> мероприятии;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определить численность работников, обеспечивающих с 7 по 30 апреля безопасное функционирование образовательных </w:t>
      </w:r>
      <w:proofErr w:type="gramStart"/>
      <w:r>
        <w:rPr>
          <w:rFonts w:ascii="Times New Roman" w:hAnsi="Times New Roman" w:cs="Times New Roman"/>
          <w:sz w:val="28"/>
        </w:rPr>
        <w:t>учреждении</w:t>
      </w:r>
      <w:proofErr w:type="gramEnd"/>
      <w:r>
        <w:rPr>
          <w:rFonts w:ascii="Times New Roman" w:hAnsi="Times New Roman" w:cs="Times New Roman"/>
          <w:sz w:val="28"/>
        </w:rPr>
        <w:t>, при  этом обеспечить исполнение п.2 распоряжение главы МР «</w:t>
      </w:r>
      <w:proofErr w:type="spellStart"/>
      <w:r>
        <w:rPr>
          <w:rFonts w:ascii="Times New Roman" w:hAnsi="Times New Roman" w:cs="Times New Roman"/>
          <w:sz w:val="28"/>
        </w:rPr>
        <w:t>Лакский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 №29-р от 26.03.2020 г. и соблюдение </w:t>
      </w:r>
      <w:r>
        <w:rPr>
          <w:rFonts w:ascii="Times New Roman" w:hAnsi="Times New Roman" w:cs="Times New Roman"/>
          <w:sz w:val="28"/>
        </w:rPr>
        <w:lastRenderedPageBreak/>
        <w:t xml:space="preserve">мер по профилактике распространения новой </w:t>
      </w:r>
      <w:proofErr w:type="spellStart"/>
      <w:r>
        <w:rPr>
          <w:rFonts w:ascii="Times New Roman" w:hAnsi="Times New Roman" w:cs="Times New Roman"/>
          <w:sz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</w:rPr>
        <w:t xml:space="preserve"> инфекции среди работников, включая:</w:t>
      </w:r>
    </w:p>
    <w:p w:rsidR="00DC2E15" w:rsidRDefault="00DC2E15" w:rsidP="00DC2E15">
      <w:pPr>
        <w:pStyle w:val="a3"/>
        <w:spacing w:after="0"/>
        <w:ind w:left="144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при входе работников в организацию - возможность обработки рук кожными антисептиками, предназначенными для этих целей  или дезинфицирующими салфетками с установлением </w:t>
      </w:r>
      <w:proofErr w:type="gramStart"/>
      <w:r>
        <w:rPr>
          <w:rFonts w:ascii="Times New Roman" w:hAnsi="Times New Roman" w:cs="Times New Roman"/>
          <w:sz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</w:rPr>
        <w:t xml:space="preserve"> соблюдением этой гигиенической процедуры;</w:t>
      </w:r>
    </w:p>
    <w:p w:rsidR="00DC2E15" w:rsidRDefault="00DC2E15" w:rsidP="00DC2E15">
      <w:pPr>
        <w:pStyle w:val="a3"/>
        <w:spacing w:after="0"/>
        <w:ind w:left="144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-  контроль температуры тела работников при входе работников в организацию и в течение рабочего дня (по показаниям), с применением аппаратов для измерения температуры тела бесконтактным или контактным способом с обязательным отстранением от нахождения на рабочем месте лиц с повышенной температурой тела и с признаками инфекционного заболевания;</w:t>
      </w:r>
    </w:p>
    <w:p w:rsidR="00DC2E15" w:rsidRDefault="00DC2E15" w:rsidP="00DC2E15">
      <w:pPr>
        <w:pStyle w:val="a3"/>
        <w:spacing w:after="0"/>
        <w:ind w:left="144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  качественную уборку помещений с применением дезинфицирующих средств </w:t>
      </w:r>
      <w:proofErr w:type="spellStart"/>
      <w:r>
        <w:rPr>
          <w:rFonts w:ascii="Times New Roman" w:hAnsi="Times New Roman" w:cs="Times New Roman"/>
          <w:sz w:val="28"/>
        </w:rPr>
        <w:t>вирулицидного</w:t>
      </w:r>
      <w:proofErr w:type="spellEnd"/>
      <w:r>
        <w:rPr>
          <w:rFonts w:ascii="Times New Roman" w:hAnsi="Times New Roman" w:cs="Times New Roman"/>
          <w:sz w:val="28"/>
        </w:rPr>
        <w:t xml:space="preserve"> действия, уделив особое внимание дезинфекции дверных ручек, включателей, поручней, перил, контактных поверхностей (столов и стульев работников, оргтехники), во всех помещениях, мест общего пользования с кратностью обработки каждые 2 часа;</w:t>
      </w:r>
    </w:p>
    <w:p w:rsidR="00DC2E15" w:rsidRDefault="00DC2E15" w:rsidP="00DC2E15">
      <w:pPr>
        <w:pStyle w:val="a3"/>
        <w:spacing w:after="0"/>
        <w:ind w:left="144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 регулярное (каждые 2 часа) проветривание рабочих помещений;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ограничить свое перемещение по району и обеспечить ограничение перемещение за пределы села работников ОО,</w:t>
      </w:r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Установить, что руководители МОУ несут персональную ответственность за несоблюдение на территории организации мер по борьбе с распространением новой </w:t>
      </w:r>
      <w:proofErr w:type="spellStart"/>
      <w:r>
        <w:rPr>
          <w:rFonts w:ascii="Times New Roman" w:hAnsi="Times New Roman" w:cs="Times New Roman"/>
          <w:sz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</w:rPr>
        <w:t xml:space="preserve"> инфекции.</w:t>
      </w:r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Определить координатором перехода на дистанционном обучении </w:t>
      </w:r>
      <w:proofErr w:type="gramStart"/>
      <w:r>
        <w:rPr>
          <w:rFonts w:ascii="Times New Roman" w:hAnsi="Times New Roman" w:cs="Times New Roman"/>
          <w:sz w:val="28"/>
        </w:rPr>
        <w:t>Муниципальных</w:t>
      </w:r>
      <w:proofErr w:type="gramEnd"/>
      <w:r>
        <w:rPr>
          <w:rFonts w:ascii="Times New Roman" w:hAnsi="Times New Roman" w:cs="Times New Roman"/>
          <w:sz w:val="28"/>
        </w:rPr>
        <w:t xml:space="preserve"> образовательных организации УО администрации МР «</w:t>
      </w:r>
      <w:proofErr w:type="spellStart"/>
      <w:r>
        <w:rPr>
          <w:rFonts w:ascii="Times New Roman" w:hAnsi="Times New Roman" w:cs="Times New Roman"/>
          <w:sz w:val="28"/>
        </w:rPr>
        <w:t>Лакский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район».</w:t>
      </w:r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Работникам УО администрации обеспечить: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сопровождение в курируемых образовательных организациях реализация образовательных программ с применением электронных образовательных технологий. 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ежедневно до 9ч. 30 мин собирать информацию о реализации профилактических мероприятий в ДОО, ОУ и ОДО в соответствии с письмом Мин просвещения России от 13.03.2020 г.</w:t>
      </w:r>
    </w:p>
    <w:p w:rsidR="00DC2E15" w:rsidRDefault="00DC2E15" w:rsidP="00DC2E15">
      <w:pPr>
        <w:pStyle w:val="a3"/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lastRenderedPageBreak/>
        <w:t>назначить ответственным за ежедневное представление информации в Минобразования и науки РД Ибрагимова С. О. – методиста УО.</w:t>
      </w:r>
      <w:proofErr w:type="gramEnd"/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Секретарю-референту Ахмедовой Ш. Г. – </w:t>
      </w:r>
      <w:proofErr w:type="gramStart"/>
      <w:r>
        <w:rPr>
          <w:rFonts w:ascii="Times New Roman" w:hAnsi="Times New Roman" w:cs="Times New Roman"/>
          <w:sz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</w:rPr>
        <w:t xml:space="preserve"> настоящий приказ на сайте УО и довести до всех руководителей ОО.</w:t>
      </w:r>
    </w:p>
    <w:p w:rsidR="00DC2E15" w:rsidRDefault="00DC2E15" w:rsidP="00DC2E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</w:rPr>
        <w:t xml:space="preserve"> исполнением настоящего приказа оставляю за собой.</w:t>
      </w:r>
    </w:p>
    <w:p w:rsidR="00DC2E15" w:rsidRDefault="00DC2E15" w:rsidP="00DC2E15">
      <w:pPr>
        <w:spacing w:after="0"/>
        <w:rPr>
          <w:rFonts w:ascii="Times New Roman" w:hAnsi="Times New Roman" w:cs="Times New Roman"/>
          <w:sz w:val="28"/>
        </w:rPr>
      </w:pPr>
    </w:p>
    <w:p w:rsidR="00DC2E15" w:rsidRDefault="00DC2E15" w:rsidP="00DC2E15">
      <w:pPr>
        <w:spacing w:after="0"/>
        <w:rPr>
          <w:rFonts w:ascii="Times New Roman" w:hAnsi="Times New Roman" w:cs="Times New Roman"/>
          <w:sz w:val="28"/>
        </w:rPr>
      </w:pPr>
    </w:p>
    <w:p w:rsidR="00DC2E15" w:rsidRDefault="00DC2E15" w:rsidP="00DC2E15">
      <w:pPr>
        <w:spacing w:after="0"/>
        <w:rPr>
          <w:rFonts w:ascii="Times New Roman" w:hAnsi="Times New Roman" w:cs="Times New Roman"/>
          <w:b/>
          <w:sz w:val="28"/>
        </w:rPr>
      </w:pPr>
    </w:p>
    <w:p w:rsidR="00DC2E15" w:rsidRDefault="00DC2E15" w:rsidP="00DC2E15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Начальник МКУ</w:t>
      </w:r>
      <w:r>
        <w:rPr>
          <w:rFonts w:ascii="Times New Roman" w:hAnsi="Times New Roman" w:cs="Times New Roman"/>
          <w:b/>
          <w:sz w:val="28"/>
        </w:rPr>
        <w:br/>
        <w:t>«УО администрации</w:t>
      </w:r>
    </w:p>
    <w:p w:rsidR="00DC2E15" w:rsidRDefault="00DC2E15" w:rsidP="00DC2E15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</w:rPr>
        <w:t>Лакский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район»                                                       Я. М. </w:t>
      </w:r>
      <w:proofErr w:type="spellStart"/>
      <w:r>
        <w:rPr>
          <w:rFonts w:ascii="Times New Roman" w:hAnsi="Times New Roman" w:cs="Times New Roman"/>
          <w:b/>
          <w:sz w:val="28"/>
        </w:rPr>
        <w:t>Гамзаев</w:t>
      </w:r>
      <w:proofErr w:type="spellEnd"/>
    </w:p>
    <w:p w:rsidR="00DC2E15" w:rsidRDefault="00DC2E15" w:rsidP="00DC2E15">
      <w:pPr>
        <w:rPr>
          <w:rFonts w:ascii="Times New Roman" w:hAnsi="Times New Roman" w:cs="Times New Roman"/>
          <w:sz w:val="28"/>
        </w:rPr>
      </w:pPr>
    </w:p>
    <w:p w:rsidR="00DC2E15" w:rsidRDefault="00DC2E15" w:rsidP="00DC2E15">
      <w:pPr>
        <w:rPr>
          <w:rFonts w:ascii="Times New Roman" w:hAnsi="Times New Roman" w:cs="Times New Roman"/>
          <w:sz w:val="28"/>
        </w:rPr>
      </w:pPr>
    </w:p>
    <w:p w:rsidR="00DC2E15" w:rsidRDefault="00DC2E15" w:rsidP="00DC2E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</w:rPr>
        <w:t xml:space="preserve">Дополнительно сообщаем, что по всем вопросам, связанным с организацией обучения учащихся с использованием электронного обучения с дистанционных образовательных технологии следует обращаться по телефону горячих линии: в </w:t>
      </w:r>
      <w:r>
        <w:rPr>
          <w:rFonts w:ascii="Times New Roman" w:hAnsi="Times New Roman" w:cs="Times New Roman"/>
          <w:b/>
          <w:sz w:val="28"/>
        </w:rPr>
        <w:t>Минобразования и науки РД 8928-288-25-24, 8967-395-33-41 в Управление образования: 8963-407-49-49, 8988-277-07-50</w:t>
      </w:r>
      <w:r>
        <w:rPr>
          <w:rFonts w:ascii="Times New Roman" w:hAnsi="Times New Roman" w:cs="Times New Roman"/>
          <w:sz w:val="28"/>
        </w:rPr>
        <w:t xml:space="preserve"> </w:t>
      </w:r>
      <w:proofErr w:type="gramEnd"/>
    </w:p>
    <w:p w:rsidR="007021B2" w:rsidRDefault="007021B2">
      <w:bookmarkStart w:id="0" w:name="_GoBack"/>
      <w:bookmarkEnd w:id="0"/>
    </w:p>
    <w:sectPr w:rsidR="0070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B0D74"/>
    <w:multiLevelType w:val="multilevel"/>
    <w:tmpl w:val="AEF46E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D71"/>
    <w:rsid w:val="007021B2"/>
    <w:rsid w:val="00851D71"/>
    <w:rsid w:val="00DC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E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ууа</dc:creator>
  <cp:keywords/>
  <dc:description/>
  <cp:lastModifiedBy>ууа</cp:lastModifiedBy>
  <cp:revision>3</cp:revision>
  <dcterms:created xsi:type="dcterms:W3CDTF">2020-04-08T12:25:00Z</dcterms:created>
  <dcterms:modified xsi:type="dcterms:W3CDTF">2020-04-08T12:25:00Z</dcterms:modified>
</cp:coreProperties>
</file>